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BA" w:rsidRDefault="00E91FBA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E91FBA" w:rsidRDefault="00E91FBA" w:rsidP="00EF0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по </w:t>
      </w:r>
      <w:proofErr w:type="spellStart"/>
      <w:r w:rsidRPr="00E91FBA"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Белореченского района</w:t>
      </w:r>
    </w:p>
    <w:p w:rsidR="00EF0CFF" w:rsidRPr="00E91FBA" w:rsidRDefault="00EF0CFF" w:rsidP="00EF0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1FBA" w:rsidRDefault="00EF0CFF" w:rsidP="00EF0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По доходам темп роста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C74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E853FB">
        <w:rPr>
          <w:rFonts w:ascii="Times New Roman" w:hAnsi="Times New Roman" w:cs="Times New Roman"/>
          <w:sz w:val="28"/>
          <w:szCs w:val="28"/>
        </w:rPr>
        <w:t>бол</w:t>
      </w:r>
      <w:r>
        <w:rPr>
          <w:rFonts w:ascii="Times New Roman" w:hAnsi="Times New Roman" w:cs="Times New Roman"/>
          <w:sz w:val="28"/>
          <w:szCs w:val="28"/>
        </w:rPr>
        <w:t>ьше, чем в 202</w:t>
      </w:r>
      <w:r w:rsidR="003C746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 на </w:t>
      </w:r>
      <w:r w:rsidR="00744B83">
        <w:rPr>
          <w:rFonts w:ascii="Times New Roman" w:hAnsi="Times New Roman" w:cs="Times New Roman"/>
          <w:sz w:val="28"/>
          <w:szCs w:val="28"/>
        </w:rPr>
        <w:t xml:space="preserve">12 283 066,82 </w:t>
      </w:r>
      <w:r>
        <w:rPr>
          <w:rFonts w:ascii="Times New Roman" w:hAnsi="Times New Roman" w:cs="Times New Roman"/>
          <w:sz w:val="28"/>
          <w:szCs w:val="28"/>
        </w:rPr>
        <w:t>рублей в связи с поступлением в 202</w:t>
      </w:r>
      <w:r w:rsidR="00E853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из краевого бюджета п</w:t>
      </w:r>
      <w:r w:rsidRPr="00B73F21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3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субсидий в сумме </w:t>
      </w:r>
      <w:r w:rsidR="00744B83">
        <w:rPr>
          <w:rFonts w:ascii="Times New Roman" w:hAnsi="Times New Roman" w:cs="Times New Roman"/>
          <w:sz w:val="28"/>
          <w:szCs w:val="28"/>
        </w:rPr>
        <w:t>11 640 166,71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F0CFF" w:rsidRPr="00E91FBA" w:rsidRDefault="00EF0CFF" w:rsidP="00EF0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налоговым и неналоговым доходам темп роста составил </w:t>
      </w:r>
      <w:r w:rsidR="00744B83">
        <w:rPr>
          <w:rFonts w:ascii="Times New Roman" w:hAnsi="Times New Roman" w:cs="Times New Roman"/>
          <w:sz w:val="28"/>
          <w:szCs w:val="28"/>
        </w:rPr>
        <w:t>100,8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91FBA" w:rsidRDefault="00E91FBA" w:rsidP="00EF0C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не достигнут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темп роста по доходам по сравнению с прошлым годом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>дин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 xml:space="preserve"> сельскохозяйственн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 xml:space="preserve"> налог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темп роста составил </w:t>
      </w:r>
      <w:r w:rsidR="00744B83">
        <w:rPr>
          <w:rFonts w:ascii="Times New Roman" w:eastAsia="Times New Roman" w:hAnsi="Times New Roman" w:cs="Times New Roman"/>
          <w:sz w:val="28"/>
          <w:szCs w:val="28"/>
        </w:rPr>
        <w:t>99,9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%</w:t>
      </w:r>
      <w:r w:rsidR="00D041AB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 w:rsidR="00424D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</w:t>
      </w:r>
      <w:r w:rsidR="00744B83">
        <w:rPr>
          <w:rFonts w:ascii="Times New Roman" w:eastAsia="Times New Roman" w:hAnsi="Times New Roman" w:cs="Times New Roman"/>
          <w:spacing w:val="-1"/>
          <w:sz w:val="28"/>
          <w:szCs w:val="28"/>
        </w:rPr>
        <w:t>5 779,21</w:t>
      </w:r>
      <w:r w:rsidR="00EF0C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424D2B">
        <w:rPr>
          <w:rFonts w:ascii="Times New Roman" w:eastAsia="Times New Roman" w:hAnsi="Times New Roman" w:cs="Times New Roman"/>
          <w:spacing w:val="-1"/>
          <w:sz w:val="28"/>
          <w:szCs w:val="28"/>
        </w:rPr>
        <w:t>рублей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>, что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снижением </w:t>
      </w:r>
      <w:r w:rsidR="00D079DB">
        <w:rPr>
          <w:rFonts w:ascii="Times New Roman" w:eastAsia="Times New Roman" w:hAnsi="Times New Roman" w:cs="Times New Roman"/>
          <w:spacing w:val="-1"/>
          <w:sz w:val="28"/>
          <w:szCs w:val="28"/>
        </w:rPr>
        <w:t>поступлений</w:t>
      </w:r>
      <w:r w:rsidR="00744B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 по земельному налогу </w:t>
      </w:r>
      <w:r w:rsidR="00744B83">
        <w:rPr>
          <w:rFonts w:ascii="Times New Roman" w:eastAsia="Times New Roman" w:hAnsi="Times New Roman" w:cs="Times New Roman"/>
          <w:sz w:val="28"/>
          <w:szCs w:val="28"/>
        </w:rPr>
        <w:t>темп роста составил 81,0%, н</w:t>
      </w:r>
      <w:r w:rsidR="00744B83"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 w:rsidR="00744B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977 382,85 рублей, что</w:t>
      </w:r>
      <w:r w:rsidR="00744B83"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 w:rsidR="00502228" w:rsidRPr="00A42D41">
        <w:rPr>
          <w:rFonts w:ascii="Times New Roman" w:hAnsi="Times New Roman" w:cs="Times New Roman"/>
          <w:sz w:val="28"/>
          <w:szCs w:val="28"/>
        </w:rPr>
        <w:t xml:space="preserve">зачетом переплаты на </w:t>
      </w:r>
      <w:r w:rsidR="00502228">
        <w:rPr>
          <w:rFonts w:ascii="Times New Roman" w:hAnsi="Times New Roman" w:cs="Times New Roman"/>
          <w:sz w:val="28"/>
          <w:szCs w:val="28"/>
        </w:rPr>
        <w:t>единый</w:t>
      </w:r>
      <w:proofErr w:type="gramEnd"/>
      <w:r w:rsidR="00502228">
        <w:rPr>
          <w:rFonts w:ascii="Times New Roman" w:hAnsi="Times New Roman" w:cs="Times New Roman"/>
          <w:sz w:val="28"/>
          <w:szCs w:val="28"/>
        </w:rPr>
        <w:t xml:space="preserve"> налоговый платеж в начале года и списанием денежных средств.</w:t>
      </w:r>
    </w:p>
    <w:p w:rsidR="00424D2B" w:rsidRDefault="00D079D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</w:t>
      </w:r>
      <w:r w:rsidR="00D041A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 остальным видам дохода тем роста свыше 100%.</w:t>
      </w:r>
    </w:p>
    <w:p w:rsidR="00DA3AC4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C96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расходам бюджет в 20</w:t>
      </w:r>
      <w:r w:rsidR="00D079DB">
        <w:rPr>
          <w:rFonts w:ascii="Times New Roman" w:hAnsi="Times New Roman" w:cs="Times New Roman"/>
          <w:sz w:val="28"/>
          <w:szCs w:val="28"/>
        </w:rPr>
        <w:t>2</w:t>
      </w:r>
      <w:r w:rsidR="005022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2228">
        <w:rPr>
          <w:rFonts w:ascii="Times New Roman" w:hAnsi="Times New Roman" w:cs="Times New Roman"/>
          <w:sz w:val="28"/>
          <w:szCs w:val="28"/>
        </w:rPr>
        <w:t>боль</w:t>
      </w:r>
      <w:r w:rsidR="00F5310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>, чем в 20</w:t>
      </w:r>
      <w:r w:rsidR="001E17FA">
        <w:rPr>
          <w:rFonts w:ascii="Times New Roman" w:hAnsi="Times New Roman" w:cs="Times New Roman"/>
          <w:sz w:val="28"/>
          <w:szCs w:val="28"/>
        </w:rPr>
        <w:t>2</w:t>
      </w:r>
      <w:r w:rsidR="005022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F6C96">
        <w:rPr>
          <w:rFonts w:ascii="Times New Roman" w:hAnsi="Times New Roman" w:cs="Times New Roman"/>
          <w:sz w:val="28"/>
          <w:szCs w:val="28"/>
        </w:rPr>
        <w:t xml:space="preserve"> на </w:t>
      </w:r>
      <w:r w:rsidR="00502228">
        <w:rPr>
          <w:rFonts w:ascii="Times New Roman" w:hAnsi="Times New Roman" w:cs="Times New Roman"/>
          <w:sz w:val="28"/>
          <w:szCs w:val="28"/>
        </w:rPr>
        <w:t>13 444 359,44</w:t>
      </w:r>
      <w:r w:rsidR="001F6C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связи с поступлением </w:t>
      </w:r>
      <w:r w:rsidR="00660F70">
        <w:rPr>
          <w:rFonts w:ascii="Times New Roman" w:hAnsi="Times New Roman" w:cs="Times New Roman"/>
          <w:sz w:val="28"/>
          <w:szCs w:val="28"/>
        </w:rPr>
        <w:t>в 202</w:t>
      </w:r>
      <w:r w:rsidR="00502228">
        <w:rPr>
          <w:rFonts w:ascii="Times New Roman" w:hAnsi="Times New Roman" w:cs="Times New Roman"/>
          <w:sz w:val="28"/>
          <w:szCs w:val="28"/>
        </w:rPr>
        <w:t>2</w:t>
      </w:r>
      <w:r w:rsidR="00660F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73F21">
        <w:rPr>
          <w:rFonts w:ascii="Times New Roman" w:hAnsi="Times New Roman" w:cs="Times New Roman"/>
          <w:sz w:val="28"/>
          <w:szCs w:val="28"/>
        </w:rPr>
        <w:t>из краевого бюджета п</w:t>
      </w:r>
      <w:r w:rsidR="00B73F21" w:rsidRPr="00B73F21">
        <w:rPr>
          <w:rFonts w:ascii="Times New Roman" w:hAnsi="Times New Roman" w:cs="Times New Roman"/>
          <w:sz w:val="28"/>
          <w:szCs w:val="28"/>
        </w:rPr>
        <w:t>рочи</w:t>
      </w:r>
      <w:r w:rsidR="00B73F21">
        <w:rPr>
          <w:rFonts w:ascii="Times New Roman" w:hAnsi="Times New Roman" w:cs="Times New Roman"/>
          <w:sz w:val="28"/>
          <w:szCs w:val="28"/>
        </w:rPr>
        <w:t>х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</w:t>
      </w:r>
      <w:r w:rsidR="00EF0CFF">
        <w:rPr>
          <w:rFonts w:ascii="Times New Roman" w:hAnsi="Times New Roman" w:cs="Times New Roman"/>
          <w:sz w:val="28"/>
          <w:szCs w:val="28"/>
        </w:rPr>
        <w:t>субсидий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02228">
        <w:rPr>
          <w:rFonts w:ascii="Times New Roman" w:hAnsi="Times New Roman" w:cs="Times New Roman"/>
          <w:sz w:val="28"/>
          <w:szCs w:val="28"/>
        </w:rPr>
        <w:t xml:space="preserve">11 640 166,71 </w:t>
      </w:r>
      <w:r w:rsidR="00B73F21">
        <w:rPr>
          <w:rFonts w:ascii="Times New Roman" w:hAnsi="Times New Roman" w:cs="Times New Roman"/>
          <w:sz w:val="28"/>
          <w:szCs w:val="28"/>
        </w:rPr>
        <w:t xml:space="preserve">рублей, направленных на </w:t>
      </w:r>
      <w:r w:rsidR="00EF0CFF">
        <w:rPr>
          <w:rFonts w:ascii="Times New Roman" w:hAnsi="Times New Roman" w:cs="Times New Roman"/>
          <w:sz w:val="28"/>
          <w:szCs w:val="28"/>
        </w:rPr>
        <w:t>ремонт дорог</w:t>
      </w:r>
      <w:r w:rsidR="00502228"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территории.</w:t>
      </w:r>
    </w:p>
    <w:p w:rsidR="009C491B" w:rsidRDefault="00016743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Наибольшее уменьшение расходов в сравнении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предыдущем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годом</w:t>
      </w:r>
      <w:r w:rsidR="009C491B">
        <w:rPr>
          <w:rFonts w:ascii="Times New Roman" w:hAnsi="Times New Roman" w:cs="Times New Roman"/>
          <w:sz w:val="28"/>
          <w:szCs w:val="28"/>
        </w:rPr>
        <w:t>:</w:t>
      </w:r>
    </w:p>
    <w:p w:rsidR="00542A23" w:rsidRDefault="009C491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F53108">
        <w:rPr>
          <w:rFonts w:ascii="Times New Roman" w:hAnsi="Times New Roman" w:cs="Times New Roman"/>
          <w:sz w:val="28"/>
          <w:szCs w:val="28"/>
        </w:rPr>
        <w:t>- по разделу «</w:t>
      </w:r>
      <w:r w:rsidR="00542A23" w:rsidRPr="00542A23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F53108">
        <w:rPr>
          <w:rFonts w:ascii="Times New Roman" w:hAnsi="Times New Roman" w:cs="Times New Roman"/>
          <w:sz w:val="28"/>
          <w:szCs w:val="28"/>
        </w:rPr>
        <w:t>»</w:t>
      </w:r>
      <w:r w:rsidR="00EB1F26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42A23">
        <w:rPr>
          <w:rFonts w:ascii="Times New Roman" w:hAnsi="Times New Roman" w:cs="Times New Roman"/>
          <w:sz w:val="28"/>
          <w:szCs w:val="28"/>
        </w:rPr>
        <w:t>749 884,95</w:t>
      </w:r>
      <w:r w:rsidR="00F53108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542A23">
        <w:rPr>
          <w:rFonts w:ascii="Times New Roman" w:hAnsi="Times New Roman" w:cs="Times New Roman"/>
          <w:sz w:val="28"/>
          <w:szCs w:val="28"/>
        </w:rPr>
        <w:t xml:space="preserve">уменьшением норматива </w:t>
      </w:r>
      <w:r w:rsidR="00542A23" w:rsidRPr="00542A23">
        <w:rPr>
          <w:rFonts w:ascii="Times New Roman" w:hAnsi="Times New Roman" w:cs="Times New Roman"/>
          <w:sz w:val="28"/>
          <w:szCs w:val="28"/>
        </w:rPr>
        <w:t>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края, установленных высшим исполнительным органом государственной власти Краснодарского края</w:t>
      </w:r>
      <w:r w:rsidR="00542A23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660F70" w:rsidRDefault="009C491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0F70">
        <w:rPr>
          <w:rFonts w:ascii="Times New Roman" w:hAnsi="Times New Roman" w:cs="Times New Roman"/>
          <w:sz w:val="28"/>
          <w:szCs w:val="28"/>
        </w:rPr>
        <w:t xml:space="preserve">   - по разделу  «</w:t>
      </w:r>
      <w:r w:rsidR="00542A23" w:rsidRPr="00542A23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660F70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542A23">
        <w:rPr>
          <w:rFonts w:ascii="Times New Roman" w:hAnsi="Times New Roman" w:cs="Times New Roman"/>
          <w:sz w:val="28"/>
          <w:szCs w:val="28"/>
        </w:rPr>
        <w:t>260 787,29</w:t>
      </w:r>
      <w:r w:rsidR="00660F70">
        <w:rPr>
          <w:rFonts w:ascii="Times New Roman" w:hAnsi="Times New Roman" w:cs="Times New Roman"/>
          <w:sz w:val="28"/>
          <w:szCs w:val="28"/>
        </w:rPr>
        <w:t xml:space="preserve"> рублей в связи с </w:t>
      </w:r>
      <w:r w:rsidR="00EB1F26">
        <w:rPr>
          <w:rFonts w:ascii="Times New Roman" w:hAnsi="Times New Roman" w:cs="Times New Roman"/>
          <w:sz w:val="28"/>
          <w:szCs w:val="28"/>
        </w:rPr>
        <w:t xml:space="preserve">разработкой </w:t>
      </w:r>
      <w:r w:rsidR="00542A23">
        <w:rPr>
          <w:rFonts w:ascii="Times New Roman" w:hAnsi="Times New Roman" w:cs="Times New Roman"/>
          <w:sz w:val="28"/>
          <w:szCs w:val="28"/>
        </w:rPr>
        <w:t xml:space="preserve">технической </w:t>
      </w:r>
      <w:r w:rsidR="007B3E5C">
        <w:rPr>
          <w:rFonts w:ascii="Times New Roman" w:hAnsi="Times New Roman" w:cs="Times New Roman"/>
          <w:sz w:val="28"/>
          <w:szCs w:val="28"/>
        </w:rPr>
        <w:t xml:space="preserve">документации на дамбу </w:t>
      </w:r>
      <w:r w:rsidR="00EB1F26">
        <w:rPr>
          <w:rFonts w:ascii="Times New Roman" w:hAnsi="Times New Roman" w:cs="Times New Roman"/>
          <w:sz w:val="28"/>
          <w:szCs w:val="28"/>
        </w:rPr>
        <w:t xml:space="preserve"> в 202</w:t>
      </w:r>
      <w:r w:rsidR="007B3E5C">
        <w:rPr>
          <w:rFonts w:ascii="Times New Roman" w:hAnsi="Times New Roman" w:cs="Times New Roman"/>
          <w:sz w:val="28"/>
          <w:szCs w:val="28"/>
        </w:rPr>
        <w:t>2</w:t>
      </w:r>
      <w:r w:rsidR="00EB1F26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EB1F26">
        <w:rPr>
          <w:rFonts w:ascii="Times New Roman" w:hAnsi="Times New Roman" w:cs="Times New Roman"/>
          <w:sz w:val="28"/>
          <w:szCs w:val="28"/>
        </w:rPr>
        <w:t xml:space="preserve"> </w:t>
      </w:r>
      <w:r w:rsidR="007B3E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301C" w:rsidRDefault="006B4CA0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1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 остальным разделам </w:t>
      </w:r>
      <w:r w:rsidR="00D041AB">
        <w:rPr>
          <w:rFonts w:ascii="Times New Roman" w:hAnsi="Times New Roman" w:cs="Times New Roman"/>
          <w:sz w:val="28"/>
          <w:szCs w:val="28"/>
        </w:rPr>
        <w:t>расходов тем роста составляет больше 100%.</w:t>
      </w:r>
    </w:p>
    <w:p w:rsidR="00D041AB" w:rsidRDefault="00D041A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01C" w:rsidRPr="0077301C" w:rsidRDefault="0077301C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p w:rsidR="00424D2B" w:rsidRPr="00F07911" w:rsidRDefault="00424D2B" w:rsidP="00424D2B">
      <w:pPr>
        <w:spacing w:after="0" w:line="240" w:lineRule="auto"/>
        <w:jc w:val="both"/>
        <w:rPr>
          <w:sz w:val="28"/>
          <w:szCs w:val="28"/>
        </w:rPr>
      </w:pPr>
    </w:p>
    <w:sectPr w:rsidR="00424D2B" w:rsidRPr="00F07911" w:rsidSect="00F51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FBA"/>
    <w:rsid w:val="00016743"/>
    <w:rsid w:val="001E17FA"/>
    <w:rsid w:val="001F6C96"/>
    <w:rsid w:val="002053FE"/>
    <w:rsid w:val="002F680D"/>
    <w:rsid w:val="003C7468"/>
    <w:rsid w:val="00424D2B"/>
    <w:rsid w:val="004A2644"/>
    <w:rsid w:val="00502228"/>
    <w:rsid w:val="005204FC"/>
    <w:rsid w:val="005371EA"/>
    <w:rsid w:val="00542A23"/>
    <w:rsid w:val="0063332B"/>
    <w:rsid w:val="0063664E"/>
    <w:rsid w:val="00660F70"/>
    <w:rsid w:val="006B4CA0"/>
    <w:rsid w:val="00744B83"/>
    <w:rsid w:val="0077301C"/>
    <w:rsid w:val="007B3E5C"/>
    <w:rsid w:val="00907613"/>
    <w:rsid w:val="009332B4"/>
    <w:rsid w:val="00950D51"/>
    <w:rsid w:val="0095115D"/>
    <w:rsid w:val="009C491B"/>
    <w:rsid w:val="00A4205A"/>
    <w:rsid w:val="00A71C72"/>
    <w:rsid w:val="00B73F21"/>
    <w:rsid w:val="00D041AB"/>
    <w:rsid w:val="00D079DB"/>
    <w:rsid w:val="00DA3AC4"/>
    <w:rsid w:val="00DE0802"/>
    <w:rsid w:val="00E853FB"/>
    <w:rsid w:val="00E91FBA"/>
    <w:rsid w:val="00EA7601"/>
    <w:rsid w:val="00EB1F26"/>
    <w:rsid w:val="00EF0CFF"/>
    <w:rsid w:val="00F07911"/>
    <w:rsid w:val="00F516C6"/>
    <w:rsid w:val="00F53108"/>
    <w:rsid w:val="00F8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cp:lastPrinted>2024-03-25T08:12:00Z</cp:lastPrinted>
  <dcterms:created xsi:type="dcterms:W3CDTF">2018-04-04T07:25:00Z</dcterms:created>
  <dcterms:modified xsi:type="dcterms:W3CDTF">2024-03-25T08:15:00Z</dcterms:modified>
</cp:coreProperties>
</file>